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A" w:rsidRDefault="003B51AD">
      <w:r>
        <w:t>TUGAS KIMIA</w:t>
      </w:r>
    </w:p>
    <w:p w:rsidR="003B51AD" w:rsidRDefault="003B51AD">
      <w:r>
        <w:t>ESTHER MEDELINE UDAM NASATEGAY</w:t>
      </w:r>
    </w:p>
    <w:p w:rsidR="003B51AD" w:rsidRDefault="003B51AD">
      <w:r>
        <w:t>X MIPA 6</w:t>
      </w:r>
      <w:bookmarkStart w:id="0" w:name="_GoBack"/>
      <w:bookmarkEnd w:id="0"/>
    </w:p>
    <w:p w:rsidR="003B51AD" w:rsidRDefault="003B51AD">
      <w:r>
        <w:rPr>
          <w:noProof/>
        </w:rPr>
        <w:drawing>
          <wp:inline distT="0" distB="0" distL="0" distR="0" wp14:anchorId="6952300D" wp14:editId="110A49FA">
            <wp:extent cx="4251600" cy="3188700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3461" cy="319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AD"/>
    <w:rsid w:val="00002F9A"/>
    <w:rsid w:val="003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home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2021-08-20T07:18:00Z</dcterms:created>
  <dcterms:modified xsi:type="dcterms:W3CDTF">2021-08-20T07:22:00Z</dcterms:modified>
</cp:coreProperties>
</file>